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FB" w:rsidRDefault="00BF044F" w:rsidP="00BF04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F044F" w:rsidRDefault="00BF044F" w:rsidP="00BF04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обращений субъектов малого и среднего предпринимательства за оказанием </w:t>
      </w:r>
      <w:r w:rsidR="001A1A77">
        <w:rPr>
          <w:rFonts w:ascii="Times New Roman" w:hAnsi="Times New Roman" w:cs="Times New Roman"/>
          <w:sz w:val="28"/>
          <w:szCs w:val="28"/>
        </w:rPr>
        <w:t xml:space="preserve">финансовой </w:t>
      </w:r>
      <w:r>
        <w:rPr>
          <w:rFonts w:ascii="Times New Roman" w:hAnsi="Times New Roman" w:cs="Times New Roman"/>
          <w:sz w:val="28"/>
          <w:szCs w:val="28"/>
        </w:rPr>
        <w:t>поддержки по мероприятию «Субсидирование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услуг)» подпрограммы «</w:t>
      </w:r>
      <w:r w:rsidRPr="00BF044F">
        <w:rPr>
          <w:rFonts w:ascii="Times New Roman" w:hAnsi="Times New Roman" w:cs="Times New Roman"/>
          <w:sz w:val="28"/>
          <w:szCs w:val="28"/>
        </w:rPr>
        <w:t>Содействие развитию малого и среднего пр</w:t>
      </w:r>
      <w:r>
        <w:rPr>
          <w:rFonts w:ascii="Times New Roman" w:hAnsi="Times New Roman" w:cs="Times New Roman"/>
          <w:sz w:val="28"/>
          <w:szCs w:val="28"/>
        </w:rPr>
        <w:t>едпринимательства города Пскова» муниципальной программы «</w:t>
      </w:r>
      <w:r w:rsidRPr="00BF044F">
        <w:rPr>
          <w:rFonts w:ascii="Times New Roman" w:hAnsi="Times New Roman" w:cs="Times New Roman"/>
          <w:sz w:val="28"/>
          <w:szCs w:val="28"/>
        </w:rPr>
        <w:t>Содействие экономическому развит</w:t>
      </w:r>
      <w:r>
        <w:rPr>
          <w:rFonts w:ascii="Times New Roman" w:hAnsi="Times New Roman" w:cs="Times New Roman"/>
          <w:sz w:val="28"/>
          <w:szCs w:val="28"/>
        </w:rPr>
        <w:t>ию, инвестиционной деятельности»</w:t>
      </w:r>
    </w:p>
    <w:p w:rsidR="00BF044F" w:rsidRDefault="00BF044F" w:rsidP="00BF04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</w:t>
      </w:r>
    </w:p>
    <w:p w:rsidR="00BF044F" w:rsidRDefault="00BF044F" w:rsidP="00BF04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3745"/>
        <w:gridCol w:w="2071"/>
        <w:gridCol w:w="2071"/>
        <w:gridCol w:w="3737"/>
      </w:tblGrid>
      <w:tr w:rsidR="00BF044F" w:rsidTr="001025CF">
        <w:tc>
          <w:tcPr>
            <w:tcW w:w="851" w:type="dxa"/>
          </w:tcPr>
          <w:p w:rsidR="00BF044F" w:rsidRDefault="00BF044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1984" w:type="dxa"/>
          </w:tcPr>
          <w:p w:rsidR="00BF044F" w:rsidRDefault="00BF044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</w:t>
            </w:r>
            <w:r w:rsidR="001025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номер</w:t>
            </w:r>
          </w:p>
        </w:tc>
        <w:tc>
          <w:tcPr>
            <w:tcW w:w="3745" w:type="dxa"/>
          </w:tcPr>
          <w:p w:rsidR="00BF044F" w:rsidRDefault="00BF044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2071" w:type="dxa"/>
          </w:tcPr>
          <w:p w:rsidR="00BF044F" w:rsidRDefault="00BF044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 обращения</w:t>
            </w:r>
          </w:p>
        </w:tc>
        <w:tc>
          <w:tcPr>
            <w:tcW w:w="2071" w:type="dxa"/>
          </w:tcPr>
          <w:p w:rsidR="00BF044F" w:rsidRDefault="00BF044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рассмотрения обращения</w:t>
            </w:r>
          </w:p>
        </w:tc>
        <w:tc>
          <w:tcPr>
            <w:tcW w:w="3737" w:type="dxa"/>
          </w:tcPr>
          <w:p w:rsidR="00BF044F" w:rsidRDefault="00BF044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Принятое решение по обращению</w:t>
            </w:r>
          </w:p>
        </w:tc>
      </w:tr>
      <w:tr w:rsidR="00BF044F" w:rsidTr="001025CF">
        <w:tc>
          <w:tcPr>
            <w:tcW w:w="851" w:type="dxa"/>
          </w:tcPr>
          <w:p w:rsidR="00BF044F" w:rsidRDefault="0034101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F044F" w:rsidRPr="0034101F" w:rsidRDefault="0034101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01F">
              <w:rPr>
                <w:rFonts w:ascii="Times New Roman" w:hAnsi="Times New Roman" w:cs="Times New Roman"/>
                <w:sz w:val="28"/>
                <w:szCs w:val="28"/>
              </w:rPr>
              <w:t>вх. № 01/-264 от 13.12.2016</w:t>
            </w:r>
          </w:p>
        </w:tc>
        <w:tc>
          <w:tcPr>
            <w:tcW w:w="3745" w:type="dxa"/>
          </w:tcPr>
          <w:p w:rsidR="00BF044F" w:rsidRDefault="0034101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01F">
              <w:rPr>
                <w:rFonts w:ascii="Times New Roman" w:hAnsi="Times New Roman" w:cs="Times New Roman"/>
                <w:sz w:val="28"/>
                <w:szCs w:val="28"/>
              </w:rPr>
              <w:t>ООО «Дженерал ТрЭйд»</w:t>
            </w:r>
          </w:p>
        </w:tc>
        <w:tc>
          <w:tcPr>
            <w:tcW w:w="2071" w:type="dxa"/>
          </w:tcPr>
          <w:p w:rsidR="00BF044F" w:rsidRDefault="0034101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30.12.2016</w:t>
            </w:r>
          </w:p>
        </w:tc>
        <w:tc>
          <w:tcPr>
            <w:tcW w:w="2071" w:type="dxa"/>
          </w:tcPr>
          <w:p w:rsidR="00BF044F" w:rsidRDefault="001025C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1025CF" w:rsidRDefault="001025C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</w:tcPr>
          <w:p w:rsidR="00BF044F" w:rsidRPr="001025CF" w:rsidRDefault="001025CF" w:rsidP="00BF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CF">
              <w:rPr>
                <w:rFonts w:ascii="Times New Roman" w:hAnsi="Times New Roman" w:cs="Times New Roman"/>
                <w:sz w:val="24"/>
                <w:szCs w:val="24"/>
              </w:rPr>
              <w:t>принято решение о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25CF">
              <w:rPr>
                <w:rFonts w:ascii="Times New Roman" w:hAnsi="Times New Roman" w:cs="Times New Roman"/>
                <w:sz w:val="24"/>
                <w:szCs w:val="24"/>
              </w:rPr>
              <w:t>лении субсидии 21.12.2016</w:t>
            </w:r>
          </w:p>
        </w:tc>
      </w:tr>
      <w:tr w:rsidR="001025CF" w:rsidTr="001025CF">
        <w:tc>
          <w:tcPr>
            <w:tcW w:w="851" w:type="dxa"/>
          </w:tcPr>
          <w:p w:rsidR="001025CF" w:rsidRDefault="001025C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025CF" w:rsidRPr="0034101F" w:rsidRDefault="001025CF" w:rsidP="00BB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вх. № 01/-270</w:t>
            </w:r>
            <w:r w:rsidRPr="0034101F"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101F"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</w:p>
        </w:tc>
        <w:tc>
          <w:tcPr>
            <w:tcW w:w="3745" w:type="dxa"/>
          </w:tcPr>
          <w:p w:rsidR="001025CF" w:rsidRDefault="001025C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«Лазер Крафт»</w:t>
            </w:r>
          </w:p>
        </w:tc>
        <w:tc>
          <w:tcPr>
            <w:tcW w:w="2071" w:type="dxa"/>
          </w:tcPr>
          <w:p w:rsidR="001025CF" w:rsidRDefault="001025C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30.12.2016</w:t>
            </w:r>
          </w:p>
        </w:tc>
        <w:tc>
          <w:tcPr>
            <w:tcW w:w="2071" w:type="dxa"/>
          </w:tcPr>
          <w:p w:rsidR="001025CF" w:rsidRDefault="001025CF" w:rsidP="00A8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3737" w:type="dxa"/>
          </w:tcPr>
          <w:p w:rsidR="001025CF" w:rsidRPr="001025CF" w:rsidRDefault="001025CF" w:rsidP="00A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CF">
              <w:rPr>
                <w:rFonts w:ascii="Times New Roman" w:hAnsi="Times New Roman" w:cs="Times New Roman"/>
                <w:sz w:val="24"/>
                <w:szCs w:val="24"/>
              </w:rPr>
              <w:t>принято решение о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25CF">
              <w:rPr>
                <w:rFonts w:ascii="Times New Roman" w:hAnsi="Times New Roman" w:cs="Times New Roman"/>
                <w:sz w:val="24"/>
                <w:szCs w:val="24"/>
              </w:rPr>
              <w:t>лении субсидии 21.12.2016</w:t>
            </w:r>
          </w:p>
        </w:tc>
      </w:tr>
      <w:tr w:rsidR="001025CF" w:rsidTr="001025CF">
        <w:tc>
          <w:tcPr>
            <w:tcW w:w="851" w:type="dxa"/>
          </w:tcPr>
          <w:p w:rsidR="001025CF" w:rsidRDefault="001025C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025CF" w:rsidRPr="0034101F" w:rsidRDefault="001025CF" w:rsidP="00BB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01F">
              <w:rPr>
                <w:rFonts w:ascii="Times New Roman" w:hAnsi="Times New Roman" w:cs="Times New Roman"/>
                <w:sz w:val="28"/>
                <w:szCs w:val="28"/>
              </w:rPr>
              <w:t>вх. № 01/-2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34101F"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101F"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</w:p>
        </w:tc>
        <w:tc>
          <w:tcPr>
            <w:tcW w:w="3745" w:type="dxa"/>
          </w:tcPr>
          <w:p w:rsidR="001025CF" w:rsidRDefault="001025C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«ВАЙТ»</w:t>
            </w:r>
          </w:p>
        </w:tc>
        <w:tc>
          <w:tcPr>
            <w:tcW w:w="2071" w:type="dxa"/>
          </w:tcPr>
          <w:p w:rsidR="001025CF" w:rsidRDefault="001025C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30.12.2016</w:t>
            </w:r>
          </w:p>
        </w:tc>
        <w:tc>
          <w:tcPr>
            <w:tcW w:w="2071" w:type="dxa"/>
          </w:tcPr>
          <w:p w:rsidR="001025CF" w:rsidRDefault="001025CF" w:rsidP="00A8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3737" w:type="dxa"/>
          </w:tcPr>
          <w:p w:rsidR="001025CF" w:rsidRPr="001025CF" w:rsidRDefault="001025CF" w:rsidP="00A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CF">
              <w:rPr>
                <w:rFonts w:ascii="Times New Roman" w:hAnsi="Times New Roman" w:cs="Times New Roman"/>
                <w:sz w:val="24"/>
                <w:szCs w:val="24"/>
              </w:rPr>
              <w:t>принято решение о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25CF">
              <w:rPr>
                <w:rFonts w:ascii="Times New Roman" w:hAnsi="Times New Roman" w:cs="Times New Roman"/>
                <w:sz w:val="24"/>
                <w:szCs w:val="24"/>
              </w:rPr>
              <w:t>лении субсидии 21.12.2016</w:t>
            </w:r>
          </w:p>
        </w:tc>
      </w:tr>
      <w:tr w:rsidR="001025CF" w:rsidTr="001025CF">
        <w:tc>
          <w:tcPr>
            <w:tcW w:w="851" w:type="dxa"/>
          </w:tcPr>
          <w:p w:rsidR="001025CF" w:rsidRDefault="001025C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025CF" w:rsidRDefault="001025CF" w:rsidP="00CA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15">
              <w:rPr>
                <w:rFonts w:ascii="Times New Roman" w:hAnsi="Times New Roman" w:cs="Times New Roman"/>
                <w:sz w:val="28"/>
                <w:szCs w:val="28"/>
              </w:rPr>
              <w:t>вх. № 01/-27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0015"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A0015"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</w:p>
        </w:tc>
        <w:tc>
          <w:tcPr>
            <w:tcW w:w="3745" w:type="dxa"/>
          </w:tcPr>
          <w:p w:rsidR="001025CF" w:rsidRDefault="001025C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«Техносвар КС»</w:t>
            </w:r>
          </w:p>
        </w:tc>
        <w:tc>
          <w:tcPr>
            <w:tcW w:w="2071" w:type="dxa"/>
          </w:tcPr>
          <w:p w:rsidR="001025CF" w:rsidRDefault="001025CF" w:rsidP="00B1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30.12.2016</w:t>
            </w:r>
          </w:p>
        </w:tc>
        <w:tc>
          <w:tcPr>
            <w:tcW w:w="2071" w:type="dxa"/>
          </w:tcPr>
          <w:p w:rsidR="001025CF" w:rsidRDefault="001025CF" w:rsidP="00A8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3737" w:type="dxa"/>
          </w:tcPr>
          <w:p w:rsidR="001025CF" w:rsidRPr="001025CF" w:rsidRDefault="001025CF" w:rsidP="00A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CF">
              <w:rPr>
                <w:rFonts w:ascii="Times New Roman" w:hAnsi="Times New Roman" w:cs="Times New Roman"/>
                <w:sz w:val="24"/>
                <w:szCs w:val="24"/>
              </w:rPr>
              <w:t>принято решение о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25CF">
              <w:rPr>
                <w:rFonts w:ascii="Times New Roman" w:hAnsi="Times New Roman" w:cs="Times New Roman"/>
                <w:sz w:val="24"/>
                <w:szCs w:val="24"/>
              </w:rPr>
              <w:t>лении субсидии 21.12.2016</w:t>
            </w:r>
          </w:p>
        </w:tc>
      </w:tr>
      <w:tr w:rsidR="001025CF" w:rsidTr="001025CF">
        <w:tc>
          <w:tcPr>
            <w:tcW w:w="851" w:type="dxa"/>
          </w:tcPr>
          <w:p w:rsidR="001025CF" w:rsidRDefault="001025C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1025CF" w:rsidRDefault="001025CF" w:rsidP="008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15">
              <w:rPr>
                <w:rFonts w:ascii="Times New Roman" w:hAnsi="Times New Roman" w:cs="Times New Roman"/>
                <w:sz w:val="28"/>
                <w:szCs w:val="28"/>
              </w:rPr>
              <w:t>вх. № 01/-27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0015"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A0015"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</w:p>
        </w:tc>
        <w:tc>
          <w:tcPr>
            <w:tcW w:w="3745" w:type="dxa"/>
          </w:tcPr>
          <w:p w:rsidR="001025CF" w:rsidRDefault="001025C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ООО «Псковфоринвест»</w:t>
            </w:r>
          </w:p>
        </w:tc>
        <w:tc>
          <w:tcPr>
            <w:tcW w:w="2071" w:type="dxa"/>
          </w:tcPr>
          <w:p w:rsidR="001025CF" w:rsidRDefault="001025CF" w:rsidP="00B1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30.12.2016</w:t>
            </w:r>
          </w:p>
        </w:tc>
        <w:tc>
          <w:tcPr>
            <w:tcW w:w="2071" w:type="dxa"/>
          </w:tcPr>
          <w:p w:rsidR="001025CF" w:rsidRDefault="001025CF" w:rsidP="00A8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3737" w:type="dxa"/>
          </w:tcPr>
          <w:p w:rsidR="001025CF" w:rsidRPr="001025CF" w:rsidRDefault="001025CF" w:rsidP="00A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CF">
              <w:rPr>
                <w:rFonts w:ascii="Times New Roman" w:hAnsi="Times New Roman" w:cs="Times New Roman"/>
                <w:sz w:val="24"/>
                <w:szCs w:val="24"/>
              </w:rPr>
              <w:t>принято решение о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25CF">
              <w:rPr>
                <w:rFonts w:ascii="Times New Roman" w:hAnsi="Times New Roman" w:cs="Times New Roman"/>
                <w:sz w:val="24"/>
                <w:szCs w:val="24"/>
              </w:rPr>
              <w:t>лении субсидии 21.12.2016</w:t>
            </w:r>
          </w:p>
        </w:tc>
      </w:tr>
      <w:tr w:rsidR="001025CF" w:rsidTr="001025CF">
        <w:tc>
          <w:tcPr>
            <w:tcW w:w="851" w:type="dxa"/>
          </w:tcPr>
          <w:p w:rsidR="001025CF" w:rsidRDefault="001025C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1025CF" w:rsidRDefault="001025CF" w:rsidP="00FB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15">
              <w:rPr>
                <w:rFonts w:ascii="Times New Roman" w:hAnsi="Times New Roman" w:cs="Times New Roman"/>
                <w:sz w:val="28"/>
                <w:szCs w:val="28"/>
              </w:rPr>
              <w:t>вх. № 01/-27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0015"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A0015"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</w:p>
        </w:tc>
        <w:tc>
          <w:tcPr>
            <w:tcW w:w="3745" w:type="dxa"/>
          </w:tcPr>
          <w:p w:rsidR="001025CF" w:rsidRDefault="001025C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«Метропроммаш»</w:t>
            </w:r>
          </w:p>
        </w:tc>
        <w:tc>
          <w:tcPr>
            <w:tcW w:w="2071" w:type="dxa"/>
          </w:tcPr>
          <w:p w:rsidR="001025CF" w:rsidRDefault="001025CF" w:rsidP="00B1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30.12.2016</w:t>
            </w:r>
          </w:p>
        </w:tc>
        <w:tc>
          <w:tcPr>
            <w:tcW w:w="2071" w:type="dxa"/>
          </w:tcPr>
          <w:p w:rsidR="001025CF" w:rsidRDefault="001025CF" w:rsidP="00A8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3737" w:type="dxa"/>
          </w:tcPr>
          <w:p w:rsidR="001025CF" w:rsidRPr="001025CF" w:rsidRDefault="001025CF" w:rsidP="00A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CF">
              <w:rPr>
                <w:rFonts w:ascii="Times New Roman" w:hAnsi="Times New Roman" w:cs="Times New Roman"/>
                <w:sz w:val="24"/>
                <w:szCs w:val="24"/>
              </w:rPr>
              <w:t>принято решение о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25CF">
              <w:rPr>
                <w:rFonts w:ascii="Times New Roman" w:hAnsi="Times New Roman" w:cs="Times New Roman"/>
                <w:sz w:val="24"/>
                <w:szCs w:val="24"/>
              </w:rPr>
              <w:t>лении субсидии 21.12.2016</w:t>
            </w:r>
          </w:p>
        </w:tc>
      </w:tr>
      <w:tr w:rsidR="001025CF" w:rsidTr="001025CF">
        <w:tc>
          <w:tcPr>
            <w:tcW w:w="851" w:type="dxa"/>
          </w:tcPr>
          <w:p w:rsidR="001025CF" w:rsidRDefault="001025C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1025CF" w:rsidRDefault="001025CF" w:rsidP="00FB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015">
              <w:rPr>
                <w:rFonts w:ascii="Times New Roman" w:hAnsi="Times New Roman" w:cs="Times New Roman"/>
                <w:sz w:val="28"/>
                <w:szCs w:val="28"/>
              </w:rPr>
              <w:t>вх. № 01/-27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A0015"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A0015"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</w:p>
        </w:tc>
        <w:tc>
          <w:tcPr>
            <w:tcW w:w="3745" w:type="dxa"/>
          </w:tcPr>
          <w:p w:rsidR="001025CF" w:rsidRDefault="001025CF" w:rsidP="00BF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«Завод Псковэлектрощит»</w:t>
            </w:r>
          </w:p>
        </w:tc>
        <w:tc>
          <w:tcPr>
            <w:tcW w:w="2071" w:type="dxa"/>
          </w:tcPr>
          <w:p w:rsidR="001025CF" w:rsidRDefault="001025CF" w:rsidP="00B1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30.12.2016</w:t>
            </w:r>
          </w:p>
        </w:tc>
        <w:tc>
          <w:tcPr>
            <w:tcW w:w="2071" w:type="dxa"/>
          </w:tcPr>
          <w:p w:rsidR="001025CF" w:rsidRDefault="001025CF" w:rsidP="00A8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3737" w:type="dxa"/>
          </w:tcPr>
          <w:p w:rsidR="001025CF" w:rsidRPr="001025CF" w:rsidRDefault="001025CF" w:rsidP="00A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5CF">
              <w:rPr>
                <w:rFonts w:ascii="Times New Roman" w:hAnsi="Times New Roman" w:cs="Times New Roman"/>
                <w:sz w:val="24"/>
                <w:szCs w:val="24"/>
              </w:rPr>
              <w:t>принято решение о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25CF">
              <w:rPr>
                <w:rFonts w:ascii="Times New Roman" w:hAnsi="Times New Roman" w:cs="Times New Roman"/>
                <w:sz w:val="24"/>
                <w:szCs w:val="24"/>
              </w:rPr>
              <w:t>лении субсидии 21.12.2016</w:t>
            </w:r>
          </w:p>
        </w:tc>
      </w:tr>
    </w:tbl>
    <w:p w:rsidR="00BF044F" w:rsidRPr="00BF044F" w:rsidRDefault="00BF044F" w:rsidP="00BF04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F044F" w:rsidRPr="00BF044F" w:rsidSect="00BF044F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91"/>
    <w:rsid w:val="000C2E82"/>
    <w:rsid w:val="001025CF"/>
    <w:rsid w:val="001A1A77"/>
    <w:rsid w:val="001B7E8B"/>
    <w:rsid w:val="0034101F"/>
    <w:rsid w:val="003A0421"/>
    <w:rsid w:val="004D24FB"/>
    <w:rsid w:val="0056097F"/>
    <w:rsid w:val="007D6C91"/>
    <w:rsid w:val="00BB4777"/>
    <w:rsid w:val="00BF044F"/>
    <w:rsid w:val="00CA0015"/>
    <w:rsid w:val="00ED706D"/>
    <w:rsid w:val="00FB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Викторова Анастасия Олеговна</cp:lastModifiedBy>
  <cp:revision>2</cp:revision>
  <cp:lastPrinted>2016-12-02T12:41:00Z</cp:lastPrinted>
  <dcterms:created xsi:type="dcterms:W3CDTF">2016-12-27T14:53:00Z</dcterms:created>
  <dcterms:modified xsi:type="dcterms:W3CDTF">2016-12-27T14:53:00Z</dcterms:modified>
</cp:coreProperties>
</file>